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CC392E" w14:textId="51943D64" w:rsidR="003D1947" w:rsidRDefault="00E52AD3" w:rsidP="004A7F56">
      <w:pPr>
        <w:pStyle w:val="Heading1"/>
      </w:pPr>
      <w:r>
        <w:t xml:space="preserve">Joel’s </w:t>
      </w:r>
      <w:r w:rsidR="00AD18FE">
        <w:t xml:space="preserve"> </w:t>
      </w:r>
      <w:r w:rsidR="004A7F56">
        <w:t xml:space="preserve">Shopping Cart </w:t>
      </w:r>
      <w:r>
        <w:t xml:space="preserve">code this is called  “Abstract code” </w:t>
      </w:r>
    </w:p>
    <w:p w14:paraId="7D9AC403" w14:textId="355EA3EC" w:rsidR="003D1947" w:rsidRDefault="003D1947"/>
    <w:p w14:paraId="0AC35FE4" w14:textId="181A1DD2" w:rsidR="003D1947" w:rsidRDefault="003D1947">
      <w:r w:rsidRPr="003D1947">
        <w:drawing>
          <wp:inline distT="0" distB="0" distL="0" distR="0" wp14:anchorId="615D538D" wp14:editId="0C905503">
            <wp:extent cx="5943600" cy="41998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6D0F0" w14:textId="3F351175" w:rsidR="003D1947" w:rsidRDefault="003D1947"/>
    <w:p w14:paraId="71EB8EBE" w14:textId="50047607" w:rsidR="003D1947" w:rsidRDefault="003D1947">
      <w:pPr>
        <w:rPr>
          <w:lang w:val="en-US"/>
        </w:rPr>
      </w:pPr>
      <w:r w:rsidRPr="003D1947">
        <w:drawing>
          <wp:inline distT="0" distB="0" distL="0" distR="0" wp14:anchorId="605D544E" wp14:editId="273F3647">
            <wp:extent cx="4550054" cy="2427182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60380" cy="243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2D4D8" w14:textId="77777777" w:rsidR="00D44008" w:rsidRDefault="00D44008">
      <w:pPr>
        <w:rPr>
          <w:lang w:val="en-US"/>
        </w:rPr>
      </w:pPr>
    </w:p>
    <w:p w14:paraId="41F010E1" w14:textId="77777777" w:rsidR="00D44008" w:rsidRDefault="00D44008">
      <w:pPr>
        <w:rPr>
          <w:lang w:val="en-US"/>
        </w:rPr>
      </w:pPr>
    </w:p>
    <w:p w14:paraId="66B0A254" w14:textId="31C464F3" w:rsidR="00E52AD3" w:rsidRDefault="00E52AD3" w:rsidP="004A7F56">
      <w:pPr>
        <w:pStyle w:val="Heading1"/>
        <w:rPr>
          <w:lang w:val="en-US"/>
        </w:rPr>
      </w:pPr>
      <w:r>
        <w:rPr>
          <w:lang w:val="en-US"/>
        </w:rPr>
        <w:t>Josh’s dictionary code for shopping cart</w:t>
      </w:r>
    </w:p>
    <w:p w14:paraId="1379F592" w14:textId="74642EA5" w:rsidR="00E52AD3" w:rsidRDefault="00E52AD3">
      <w:pPr>
        <w:rPr>
          <w:lang w:val="en-US"/>
        </w:rPr>
      </w:pPr>
      <w:r w:rsidRPr="00E52AD3">
        <w:rPr>
          <w:lang w:val="en-US"/>
        </w:rPr>
        <w:drawing>
          <wp:inline distT="0" distB="0" distL="0" distR="0" wp14:anchorId="3FA86323" wp14:editId="344B128D">
            <wp:extent cx="7055740" cy="6627571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061345" cy="663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E76BD" w14:textId="610555CA" w:rsidR="00A01B00" w:rsidRDefault="00A01B00">
      <w:pPr>
        <w:rPr>
          <w:lang w:val="en-US"/>
        </w:rPr>
      </w:pPr>
    </w:p>
    <w:p w14:paraId="24B90937" w14:textId="3F136A16" w:rsidR="004A7F56" w:rsidRDefault="004A7F56">
      <w:pPr>
        <w:rPr>
          <w:lang w:val="en-US"/>
        </w:rPr>
      </w:pPr>
      <w:r>
        <w:rPr>
          <w:lang w:val="en-US"/>
        </w:rPr>
        <w:br w:type="page"/>
      </w:r>
    </w:p>
    <w:p w14:paraId="66D9B70A" w14:textId="77777777" w:rsidR="00A01B00" w:rsidRDefault="00A01B00">
      <w:pPr>
        <w:rPr>
          <w:lang w:val="en-US"/>
        </w:rPr>
      </w:pPr>
    </w:p>
    <w:p w14:paraId="38C87182" w14:textId="1AAF6834" w:rsidR="00A01B00" w:rsidRDefault="00A01B00" w:rsidP="004A7F56">
      <w:pPr>
        <w:pStyle w:val="Heading1"/>
        <w:rPr>
          <w:lang w:val="en-US"/>
        </w:rPr>
      </w:pPr>
      <w:r>
        <w:rPr>
          <w:lang w:val="en-US"/>
        </w:rPr>
        <w:t>Classical scoping is this</w:t>
      </w:r>
    </w:p>
    <w:p w14:paraId="57C86839" w14:textId="50736A96" w:rsidR="00A01B00" w:rsidRDefault="00A01B00">
      <w:pPr>
        <w:rPr>
          <w:lang w:val="en-US"/>
        </w:rPr>
      </w:pPr>
      <w:r w:rsidRPr="00A01B00">
        <w:rPr>
          <w:lang w:val="en-US"/>
        </w:rPr>
        <w:drawing>
          <wp:inline distT="0" distB="0" distL="0" distR="0" wp14:anchorId="76CCE730" wp14:editId="29D08691">
            <wp:extent cx="3386938" cy="925981"/>
            <wp:effectExtent l="0" t="0" r="4445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48280" cy="94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8593A" w14:textId="1A628BEB" w:rsidR="00A01B00" w:rsidRDefault="00A01B00" w:rsidP="004A7F56">
      <w:pPr>
        <w:pStyle w:val="Heading1"/>
        <w:rPr>
          <w:lang w:val="en-US"/>
        </w:rPr>
      </w:pPr>
      <w:r>
        <w:rPr>
          <w:lang w:val="en-US"/>
        </w:rPr>
        <w:t>Functional scoping is this</w:t>
      </w:r>
    </w:p>
    <w:p w14:paraId="702A4ABE" w14:textId="21823E4E" w:rsidR="00A01B00" w:rsidRDefault="00A01B00">
      <w:pPr>
        <w:rPr>
          <w:lang w:val="en-US"/>
        </w:rPr>
      </w:pPr>
    </w:p>
    <w:p w14:paraId="1C9D03BD" w14:textId="38DFE649" w:rsidR="00A01B00" w:rsidRDefault="00A01B00">
      <w:pPr>
        <w:rPr>
          <w:lang w:val="en-US"/>
        </w:rPr>
      </w:pPr>
      <w:r w:rsidRPr="00A01B00">
        <w:rPr>
          <w:lang w:val="en-US"/>
        </w:rPr>
        <w:drawing>
          <wp:inline distT="0" distB="0" distL="0" distR="0" wp14:anchorId="00925BBC" wp14:editId="60DE59DF">
            <wp:extent cx="4286707" cy="1292424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50691" cy="131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8312C" w14:textId="126B0F89" w:rsidR="00A01B00" w:rsidRDefault="00A01B00">
      <w:pPr>
        <w:rPr>
          <w:lang w:val="en-US"/>
        </w:rPr>
      </w:pPr>
      <w:r w:rsidRPr="00A01B00">
        <w:rPr>
          <w:lang w:val="en-US"/>
        </w:rPr>
        <w:drawing>
          <wp:inline distT="0" distB="0" distL="0" distR="0" wp14:anchorId="1B48E4D9" wp14:editId="27E6EC56">
            <wp:extent cx="5943600" cy="27940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B37E" w14:textId="16D5AF82" w:rsidR="00253B67" w:rsidRDefault="00253B67">
      <w:pPr>
        <w:rPr>
          <w:lang w:val="en-US"/>
        </w:rPr>
      </w:pPr>
    </w:p>
    <w:p w14:paraId="1EBAD3B0" w14:textId="0BCB87C7" w:rsidR="00253B67" w:rsidRDefault="00253B67">
      <w:pPr>
        <w:rPr>
          <w:lang w:val="en-US"/>
        </w:rPr>
      </w:pPr>
      <w:r w:rsidRPr="00253B67">
        <w:rPr>
          <w:lang w:val="en-US"/>
        </w:rPr>
        <w:lastRenderedPageBreak/>
        <w:drawing>
          <wp:inline distT="0" distB="0" distL="0" distR="0" wp14:anchorId="6940A622" wp14:editId="0AAB5326">
            <wp:extent cx="5157216" cy="1554879"/>
            <wp:effectExtent l="0" t="0" r="571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7484" cy="156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48E13" w14:textId="3DB30B43" w:rsidR="00253B67" w:rsidRDefault="004A7F56" w:rsidP="004A7F56">
      <w:pPr>
        <w:pStyle w:val="Heading1"/>
        <w:rPr>
          <w:lang w:val="en-US"/>
        </w:rPr>
      </w:pPr>
      <w:r>
        <w:rPr>
          <w:lang w:val="en-US"/>
        </w:rPr>
        <w:t>Class Using constant attributes</w:t>
      </w:r>
    </w:p>
    <w:p w14:paraId="280B3EC1" w14:textId="446C3652" w:rsidR="00253B67" w:rsidRDefault="00253B67">
      <w:pPr>
        <w:rPr>
          <w:lang w:val="en-US"/>
        </w:rPr>
      </w:pPr>
      <w:r w:rsidRPr="00253B67">
        <w:rPr>
          <w:lang w:val="en-US"/>
        </w:rPr>
        <w:drawing>
          <wp:inline distT="0" distB="0" distL="0" distR="0" wp14:anchorId="50091359" wp14:editId="7EE8C828">
            <wp:extent cx="5943600" cy="36607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CAF33" w14:textId="1289EEFA" w:rsidR="001442C2" w:rsidRDefault="001442C2" w:rsidP="004A7F56">
      <w:pPr>
        <w:pStyle w:val="Heading1"/>
        <w:rPr>
          <w:lang w:val="en-US"/>
        </w:rPr>
      </w:pPr>
    </w:p>
    <w:p w14:paraId="50A1B02E" w14:textId="22BF85BC" w:rsidR="001442C2" w:rsidRDefault="004A7F56" w:rsidP="004A7F56">
      <w:pPr>
        <w:pStyle w:val="Heading1"/>
        <w:rPr>
          <w:lang w:val="en-US"/>
        </w:rPr>
      </w:pPr>
      <w:r>
        <w:rPr>
          <w:lang w:val="en-US"/>
        </w:rPr>
        <w:t xml:space="preserve">Class </w:t>
      </w:r>
      <w:r w:rsidR="001442C2">
        <w:rPr>
          <w:lang w:val="en-US"/>
        </w:rPr>
        <w:t xml:space="preserve">Using constant and constructed </w:t>
      </w:r>
      <w:r>
        <w:rPr>
          <w:lang w:val="en-US"/>
        </w:rPr>
        <w:t>attributes</w:t>
      </w:r>
    </w:p>
    <w:p w14:paraId="5F17355D" w14:textId="54C0B07A" w:rsidR="001442C2" w:rsidRDefault="001442C2">
      <w:pPr>
        <w:rPr>
          <w:lang w:val="en-US"/>
        </w:rPr>
      </w:pPr>
      <w:r w:rsidRPr="001442C2">
        <w:rPr>
          <w:lang w:val="en-US"/>
        </w:rPr>
        <w:drawing>
          <wp:inline distT="0" distB="0" distL="0" distR="0" wp14:anchorId="300C3999" wp14:editId="0ED26822">
            <wp:extent cx="4173322" cy="274476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80340" cy="274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F148E" w14:textId="32047C6E" w:rsidR="00CA55C3" w:rsidRDefault="00CA55C3">
      <w:pPr>
        <w:rPr>
          <w:lang w:val="en-US"/>
        </w:rPr>
      </w:pPr>
    </w:p>
    <w:p w14:paraId="712650B7" w14:textId="7806300A" w:rsidR="00CA55C3" w:rsidRDefault="00CA55C3">
      <w:pPr>
        <w:rPr>
          <w:lang w:val="en-US"/>
        </w:rPr>
      </w:pPr>
      <w:r>
        <w:rPr>
          <w:lang w:val="en-US"/>
        </w:rPr>
        <w:t xml:space="preserve">FIX THIS CODE IN </w:t>
      </w:r>
      <w:proofErr w:type="spellStart"/>
      <w:r>
        <w:rPr>
          <w:lang w:val="en-US"/>
        </w:rPr>
        <w:t>MIN</w:t>
      </w:r>
      <w:r w:rsidR="004A7F56">
        <w:rPr>
          <w:lang w:val="en-US"/>
        </w:rPr>
        <w:t>e</w:t>
      </w:r>
      <w:proofErr w:type="spellEnd"/>
    </w:p>
    <w:p w14:paraId="21F2A2E2" w14:textId="5899C4B9" w:rsidR="00CA55C3" w:rsidRDefault="00CA55C3">
      <w:pPr>
        <w:rPr>
          <w:lang w:val="en-US"/>
        </w:rPr>
      </w:pPr>
      <w:r w:rsidRPr="00CA55C3">
        <w:rPr>
          <w:lang w:val="en-US"/>
        </w:rPr>
        <w:drawing>
          <wp:inline distT="0" distB="0" distL="0" distR="0" wp14:anchorId="3BECC14F" wp14:editId="09D0C9A9">
            <wp:extent cx="5943600" cy="315531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CD0CA" w14:textId="52829838" w:rsidR="0091196B" w:rsidRDefault="0091196B">
      <w:pPr>
        <w:rPr>
          <w:lang w:val="en-US"/>
        </w:rPr>
      </w:pPr>
    </w:p>
    <w:p w14:paraId="77167714" w14:textId="34891DDC" w:rsidR="0091196B" w:rsidRDefault="0091196B" w:rsidP="004A7F56">
      <w:pPr>
        <w:pStyle w:val="Heading1"/>
        <w:rPr>
          <w:lang w:val="en-US"/>
        </w:rPr>
      </w:pPr>
      <w:r>
        <w:rPr>
          <w:lang w:val="en-US"/>
        </w:rPr>
        <w:t>JOEL</w:t>
      </w:r>
      <w:r w:rsidR="004A7F56">
        <w:rPr>
          <w:lang w:val="en-US"/>
        </w:rPr>
        <w:t>’</w:t>
      </w:r>
      <w:r>
        <w:rPr>
          <w:lang w:val="en-US"/>
        </w:rPr>
        <w:t>S exercise 3</w:t>
      </w:r>
    </w:p>
    <w:p w14:paraId="175CD3E4" w14:textId="5F399603" w:rsidR="0091196B" w:rsidRDefault="0091196B">
      <w:pPr>
        <w:rPr>
          <w:lang w:val="en-US"/>
        </w:rPr>
      </w:pPr>
    </w:p>
    <w:p w14:paraId="3F3CD62B" w14:textId="3652621D" w:rsidR="0091196B" w:rsidRDefault="0091196B">
      <w:pPr>
        <w:rPr>
          <w:lang w:val="en-US"/>
        </w:rPr>
      </w:pPr>
      <w:r w:rsidRPr="0091196B">
        <w:rPr>
          <w:lang w:val="en-US"/>
        </w:rPr>
        <w:lastRenderedPageBreak/>
        <w:drawing>
          <wp:inline distT="0" distB="0" distL="0" distR="0" wp14:anchorId="12D449F1" wp14:editId="28F2BAEB">
            <wp:extent cx="5943600" cy="32042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B899" w14:textId="11D872B1" w:rsidR="00DC4D50" w:rsidRDefault="00DC4D50">
      <w:pPr>
        <w:rPr>
          <w:lang w:val="en-US"/>
        </w:rPr>
      </w:pPr>
    </w:p>
    <w:p w14:paraId="37B4B11D" w14:textId="59B958A5" w:rsidR="00DC4D50" w:rsidRDefault="00DC4D50">
      <w:pPr>
        <w:rPr>
          <w:lang w:val="en-US"/>
        </w:rPr>
      </w:pPr>
    </w:p>
    <w:p w14:paraId="6E58D5E4" w14:textId="61127DB8" w:rsidR="004B6958" w:rsidRDefault="004B6958">
      <w:pPr>
        <w:rPr>
          <w:lang w:val="en-US"/>
        </w:rPr>
      </w:pPr>
    </w:p>
    <w:p w14:paraId="5F857747" w14:textId="368AA5B5" w:rsidR="004B6958" w:rsidRDefault="004B6958">
      <w:pPr>
        <w:rPr>
          <w:lang w:val="en-US"/>
        </w:rPr>
      </w:pPr>
    </w:p>
    <w:p w14:paraId="2C1EFB98" w14:textId="77777777" w:rsidR="00655273" w:rsidRPr="00655273" w:rsidRDefault="00655273" w:rsidP="00655273">
      <w:pPr>
        <w:rPr>
          <w:lang w:val="en-US"/>
        </w:rPr>
      </w:pPr>
    </w:p>
    <w:sectPr w:rsidR="00655273" w:rsidRPr="0065527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1947"/>
    <w:rsid w:val="001442C2"/>
    <w:rsid w:val="00253B67"/>
    <w:rsid w:val="003D1947"/>
    <w:rsid w:val="004A7F56"/>
    <w:rsid w:val="004B6958"/>
    <w:rsid w:val="00655273"/>
    <w:rsid w:val="0091196B"/>
    <w:rsid w:val="00A01B00"/>
    <w:rsid w:val="00AD18FE"/>
    <w:rsid w:val="00CA55C3"/>
    <w:rsid w:val="00D44008"/>
    <w:rsid w:val="00DC4D50"/>
    <w:rsid w:val="00E52A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659498"/>
  <w15:chartTrackingRefBased/>
  <w15:docId w15:val="{DDA763C2-99AE-4F58-BEA6-1B3393C4E1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A7F5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A7F5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627</TotalTime>
  <Pages>6</Pages>
  <Words>47</Words>
  <Characters>268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Cindy Stevenson</dc:creator>
  <cp:keywords/>
  <dc:description/>
  <cp:lastModifiedBy>Cindy Stevenson</cp:lastModifiedBy>
  <cp:revision>8</cp:revision>
  <dcterms:created xsi:type="dcterms:W3CDTF">2020-07-23T14:32:00Z</dcterms:created>
  <dcterms:modified xsi:type="dcterms:W3CDTF">2020-07-24T00:59:00Z</dcterms:modified>
</cp:coreProperties>
</file>